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69" w:rsidRDefault="00FE44CC">
      <w:r>
        <w:rPr>
          <w:noProof/>
          <w:lang w:eastAsia="es-ES"/>
        </w:rPr>
        <w:drawing>
          <wp:inline distT="0" distB="0" distL="0" distR="0" wp14:anchorId="072E1B79" wp14:editId="0EE0AF13">
            <wp:extent cx="1193800" cy="1193800"/>
            <wp:effectExtent l="0" t="0" r="635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os certificados para RRS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069" w:rsidRPr="009D2D39" w:rsidRDefault="00607069" w:rsidP="00607069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es-ES"/>
        </w:rPr>
      </w:pPr>
      <w:r>
        <w:rPr>
          <w:rFonts w:eastAsia="Times New Roman" w:cstheme="minorHAnsi"/>
          <w:b/>
          <w:sz w:val="28"/>
          <w:szCs w:val="28"/>
          <w:lang w:eastAsia="es-ES"/>
        </w:rPr>
        <w:t xml:space="preserve">Convocatoria mail </w:t>
      </w:r>
      <w:r w:rsidR="00FE44CC">
        <w:rPr>
          <w:rFonts w:eastAsia="Times New Roman" w:cstheme="minorHAnsi"/>
          <w:b/>
          <w:sz w:val="28"/>
          <w:szCs w:val="28"/>
          <w:lang w:eastAsia="es-ES"/>
        </w:rPr>
        <w:t>abogados</w:t>
      </w:r>
    </w:p>
    <w:p w:rsidR="00607069" w:rsidRPr="00433D02" w:rsidRDefault="00607069" w:rsidP="0060706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607069" w:rsidRPr="006365B1" w:rsidRDefault="00607069" w:rsidP="00607069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es-ES"/>
        </w:rPr>
      </w:pPr>
      <w:r w:rsidRPr="006365B1">
        <w:rPr>
          <w:rFonts w:eastAsia="Times New Roman" w:cstheme="minorHAnsi"/>
          <w:b/>
          <w:sz w:val="28"/>
          <w:szCs w:val="28"/>
          <w:lang w:eastAsia="es-ES"/>
        </w:rPr>
        <w:t>Presentación online de Pa</w:t>
      </w:r>
      <w:r w:rsidR="00F02EBC">
        <w:rPr>
          <w:rFonts w:eastAsia="Times New Roman" w:cstheme="minorHAnsi"/>
          <w:b/>
          <w:sz w:val="28"/>
          <w:szCs w:val="28"/>
          <w:lang w:eastAsia="es-ES"/>
        </w:rPr>
        <w:t xml:space="preserve">goscertificados.com, </w:t>
      </w:r>
      <w:r w:rsidRPr="006365B1">
        <w:rPr>
          <w:rFonts w:eastAsia="Times New Roman" w:cstheme="minorHAnsi"/>
          <w:b/>
          <w:sz w:val="28"/>
          <w:szCs w:val="28"/>
          <w:lang w:eastAsia="es-ES"/>
        </w:rPr>
        <w:t>plataforma</w:t>
      </w:r>
      <w:r w:rsidR="00F02EBC">
        <w:rPr>
          <w:rFonts w:eastAsia="Times New Roman" w:cstheme="minorHAnsi"/>
          <w:b/>
          <w:sz w:val="28"/>
          <w:szCs w:val="28"/>
          <w:lang w:eastAsia="es-ES"/>
        </w:rPr>
        <w:t xml:space="preserve"> pionera en</w:t>
      </w:r>
      <w:r w:rsidRPr="006365B1">
        <w:rPr>
          <w:rFonts w:eastAsia="Times New Roman" w:cstheme="minorHAnsi"/>
          <w:b/>
          <w:sz w:val="28"/>
          <w:szCs w:val="28"/>
          <w:lang w:eastAsia="es-ES"/>
        </w:rPr>
        <w:t xml:space="preserve"> </w:t>
      </w:r>
      <w:r w:rsidR="00F02EBC">
        <w:rPr>
          <w:rFonts w:eastAsia="Times New Roman" w:cstheme="minorHAnsi"/>
          <w:b/>
          <w:sz w:val="28"/>
          <w:szCs w:val="28"/>
          <w:lang w:eastAsia="es-ES"/>
        </w:rPr>
        <w:t>la</w:t>
      </w:r>
      <w:r w:rsidRPr="006365B1">
        <w:rPr>
          <w:rFonts w:eastAsia="Times New Roman" w:cstheme="minorHAnsi"/>
          <w:b/>
          <w:sz w:val="28"/>
          <w:szCs w:val="28"/>
          <w:lang w:eastAsia="es-ES"/>
        </w:rPr>
        <w:t xml:space="preserve"> contratación di</w:t>
      </w:r>
      <w:r w:rsidR="006409B3">
        <w:rPr>
          <w:rFonts w:eastAsia="Times New Roman" w:cstheme="minorHAnsi"/>
          <w:b/>
          <w:sz w:val="28"/>
          <w:szCs w:val="28"/>
          <w:lang w:eastAsia="es-ES"/>
        </w:rPr>
        <w:t xml:space="preserve">gital y pagos online </w:t>
      </w:r>
    </w:p>
    <w:p w:rsidR="00607069" w:rsidRPr="006365B1" w:rsidRDefault="00607069" w:rsidP="00607069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 w:rsidRPr="006365B1">
        <w:rPr>
          <w:rFonts w:asciiTheme="minorHAnsi" w:hAnsiTheme="minorHAnsi" w:cstheme="minorHAnsi"/>
          <w:color w:val="222222"/>
        </w:rPr>
        <w:t>Estimado/a colegiado/a</w:t>
      </w:r>
    </w:p>
    <w:p w:rsidR="00607069" w:rsidRDefault="00E00498" w:rsidP="00320632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El próximo</w:t>
      </w:r>
      <w:r w:rsidR="00A97F84">
        <w:rPr>
          <w:rFonts w:asciiTheme="minorHAnsi" w:hAnsiTheme="minorHAnsi" w:cstheme="minorHAnsi"/>
          <w:color w:val="222222"/>
        </w:rPr>
        <w:t>, 10  de junio</w:t>
      </w:r>
      <w:r w:rsidR="00D06B8C">
        <w:rPr>
          <w:rFonts w:asciiTheme="minorHAnsi" w:hAnsiTheme="minorHAnsi" w:cstheme="minorHAnsi"/>
          <w:color w:val="222222"/>
        </w:rPr>
        <w:t>, a las 17.00</w:t>
      </w:r>
      <w:r w:rsidR="00607069" w:rsidRPr="006365B1">
        <w:rPr>
          <w:rFonts w:asciiTheme="minorHAnsi" w:hAnsiTheme="minorHAnsi" w:cstheme="minorHAnsi"/>
          <w:color w:val="222222"/>
        </w:rPr>
        <w:t xml:space="preserve"> hrs, tendrá lugar</w:t>
      </w:r>
      <w:r w:rsidR="003E4997">
        <w:rPr>
          <w:rFonts w:asciiTheme="minorHAnsi" w:hAnsiTheme="minorHAnsi" w:cstheme="minorHAnsi"/>
          <w:color w:val="222222"/>
        </w:rPr>
        <w:t xml:space="preserve"> a través de la plataforma </w:t>
      </w:r>
      <w:r w:rsidR="00D06B8C">
        <w:rPr>
          <w:rFonts w:asciiTheme="minorHAnsi" w:hAnsiTheme="minorHAnsi" w:cstheme="minorHAnsi"/>
          <w:color w:val="222222"/>
        </w:rPr>
        <w:t>TEAMS</w:t>
      </w:r>
      <w:r w:rsidR="00607069" w:rsidRPr="006365B1">
        <w:rPr>
          <w:rFonts w:asciiTheme="minorHAnsi" w:hAnsiTheme="minorHAnsi" w:cstheme="minorHAnsi"/>
          <w:color w:val="222222"/>
        </w:rPr>
        <w:t xml:space="preserve"> la presentación de </w:t>
      </w:r>
      <w:hyperlink r:id="rId5" w:history="1">
        <w:r w:rsidR="00607069" w:rsidRPr="00BB044B">
          <w:rPr>
            <w:rStyle w:val="Hipervnculo"/>
            <w:rFonts w:asciiTheme="minorHAnsi" w:hAnsiTheme="minorHAnsi" w:cstheme="minorHAnsi"/>
          </w:rPr>
          <w:t>Pagos certificados.com</w:t>
        </w:r>
      </w:hyperlink>
      <w:r w:rsidR="00607069" w:rsidRPr="006365B1">
        <w:rPr>
          <w:rFonts w:asciiTheme="minorHAnsi" w:hAnsiTheme="minorHAnsi" w:cstheme="minorHAnsi"/>
          <w:color w:val="222222"/>
        </w:rPr>
        <w:t xml:space="preserve">, la primera plataforma de contratación digital y pagos online, creada por la Abogacía española </w:t>
      </w:r>
      <w:r w:rsidR="00711A3F">
        <w:rPr>
          <w:rFonts w:asciiTheme="minorHAnsi" w:hAnsiTheme="minorHAnsi" w:cstheme="minorHAnsi"/>
          <w:color w:val="222222"/>
        </w:rPr>
        <w:t xml:space="preserve">con </w:t>
      </w:r>
      <w:r w:rsidR="00607069" w:rsidRPr="006365B1">
        <w:rPr>
          <w:rFonts w:asciiTheme="minorHAnsi" w:hAnsiTheme="minorHAnsi" w:cstheme="minorHAnsi"/>
          <w:color w:val="222222"/>
        </w:rPr>
        <w:t>CTI Soluciones</w:t>
      </w:r>
      <w:r w:rsidR="00711A3F">
        <w:rPr>
          <w:rFonts w:asciiTheme="minorHAnsi" w:hAnsiTheme="minorHAnsi" w:cstheme="minorHAnsi"/>
          <w:color w:val="222222"/>
        </w:rPr>
        <w:t xml:space="preserve"> y el respaldo de CaixaBank</w:t>
      </w:r>
      <w:r w:rsidR="00607069" w:rsidRPr="006365B1">
        <w:rPr>
          <w:rFonts w:asciiTheme="minorHAnsi" w:hAnsiTheme="minorHAnsi" w:cstheme="minorHAnsi"/>
          <w:color w:val="222222"/>
        </w:rPr>
        <w:t>.</w:t>
      </w:r>
    </w:p>
    <w:p w:rsidR="00320632" w:rsidRDefault="00320632" w:rsidP="00D06B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Podréis</w:t>
      </w:r>
      <w:r w:rsidR="00BB044B">
        <w:rPr>
          <w:b/>
          <w:sz w:val="24"/>
          <w:szCs w:val="24"/>
        </w:rPr>
        <w:t xml:space="preserve"> acceder al evento en directo a través </w:t>
      </w:r>
      <w:r w:rsidR="00A97F84">
        <w:rPr>
          <w:b/>
          <w:sz w:val="24"/>
          <w:szCs w:val="24"/>
        </w:rPr>
        <w:t>del siguiente enlace:</w:t>
      </w:r>
    </w:p>
    <w:p w:rsidR="00A97F84" w:rsidRPr="00A97F84" w:rsidRDefault="00A97F84" w:rsidP="00A97F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s-ES"/>
        </w:rPr>
      </w:pPr>
      <w:hyperlink r:id="rId6" w:tgtFrame="_blank" w:history="1">
        <w:r w:rsidRPr="00A97F84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es-ES"/>
          </w:rPr>
          <w:t>https://teams.microsoft.com/l/meetup-join/19%3ameeting_NmNkZTM1MjUtNjU4NS00YjZjLTlhM2ItOGE3NjAzMDk1NWI5%40thread.v2/0?context=%7b%22Tid%22%3a%226d6692eb-f2f1-406f-b313-41f7dd27472a%22%2c%22Oid%22%3a%2284576d23-72d8-4b48-a7e0-81cb30d62f90%22%2c%22IsBroadcastMeeting%22%3atrue%7d&amp;btype=a&amp;role=a</w:t>
        </w:r>
      </w:hyperlink>
    </w:p>
    <w:p w:rsidR="00A97F84" w:rsidRPr="00A97F84" w:rsidRDefault="00A97F84" w:rsidP="00A97F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s-ES"/>
        </w:rPr>
      </w:pPr>
      <w:r w:rsidRPr="00A97F84">
        <w:rPr>
          <w:rFonts w:ascii="Calibri" w:eastAsia="Times New Roman" w:hAnsi="Calibri" w:cs="Calibri"/>
          <w:color w:val="201F1E"/>
          <w:lang w:eastAsia="es-ES"/>
        </w:rPr>
        <w:t> </w:t>
      </w:r>
    </w:p>
    <w:p w:rsidR="00A97F84" w:rsidRPr="00D06B8C" w:rsidRDefault="00A97F84" w:rsidP="00D06B8C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607069" w:rsidRPr="00D06B8C" w:rsidRDefault="00607069" w:rsidP="00D06B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es-ES"/>
        </w:rPr>
      </w:pPr>
      <w:r w:rsidRPr="006365B1">
        <w:rPr>
          <w:rFonts w:cstheme="minorHAnsi"/>
          <w:color w:val="222222"/>
        </w:rPr>
        <w:t>La presentación correrá a cargo de la directora del Departamento Jurídico de Pagoscertificados.com, Reyes Rodrígue</w:t>
      </w:r>
      <w:r w:rsidR="00711A3F">
        <w:rPr>
          <w:rFonts w:cstheme="minorHAnsi"/>
          <w:color w:val="222222"/>
        </w:rPr>
        <w:t>z Zarza, y el responsable del Proyecto</w:t>
      </w:r>
      <w:r w:rsidRPr="006365B1">
        <w:rPr>
          <w:rFonts w:cstheme="minorHAnsi"/>
          <w:color w:val="222222"/>
        </w:rPr>
        <w:t>, Eleazar González.</w:t>
      </w:r>
    </w:p>
    <w:p w:rsidR="00FE44CC" w:rsidRDefault="00607069" w:rsidP="00320632">
      <w:pPr>
        <w:jc w:val="both"/>
        <w:rPr>
          <w:sz w:val="24"/>
          <w:szCs w:val="24"/>
        </w:rPr>
      </w:pPr>
      <w:r w:rsidRPr="006365B1">
        <w:rPr>
          <w:sz w:val="24"/>
          <w:szCs w:val="24"/>
        </w:rPr>
        <w:t>La plataforma Pagoscertificados.com es un revolucionario sistema de contratación digital y pagos online</w:t>
      </w:r>
      <w:r w:rsidR="00FE44CC">
        <w:rPr>
          <w:sz w:val="24"/>
          <w:szCs w:val="24"/>
        </w:rPr>
        <w:t>,</w:t>
      </w:r>
      <w:r w:rsidRPr="006365B1">
        <w:rPr>
          <w:sz w:val="24"/>
          <w:szCs w:val="24"/>
        </w:rPr>
        <w:t xml:space="preserve"> basado </w:t>
      </w:r>
      <w:r w:rsidR="00FE44CC">
        <w:rPr>
          <w:sz w:val="24"/>
          <w:szCs w:val="24"/>
        </w:rPr>
        <w:t>en</w:t>
      </w:r>
      <w:r w:rsidRPr="006365B1">
        <w:rPr>
          <w:sz w:val="24"/>
          <w:szCs w:val="24"/>
        </w:rPr>
        <w:t xml:space="preserve"> tecnología smart contracts, que permite cerrar acuerdos y efectuar pagos extrajudiciales y judiciales asociados a dichos contratos</w:t>
      </w:r>
      <w:r w:rsidR="00FE44CC">
        <w:rPr>
          <w:sz w:val="24"/>
          <w:szCs w:val="24"/>
        </w:rPr>
        <w:t>,</w:t>
      </w:r>
      <w:r w:rsidRPr="006365B1">
        <w:rPr>
          <w:sz w:val="24"/>
          <w:szCs w:val="24"/>
        </w:rPr>
        <w:t xml:space="preserve"> en menos de 72 horas</w:t>
      </w:r>
      <w:r w:rsidR="00FE44CC">
        <w:rPr>
          <w:sz w:val="24"/>
          <w:szCs w:val="24"/>
        </w:rPr>
        <w:t>,</w:t>
      </w:r>
      <w:r w:rsidRPr="006365B1">
        <w:rPr>
          <w:sz w:val="24"/>
          <w:szCs w:val="24"/>
        </w:rPr>
        <w:t xml:space="preserve"> con plena garantía jurídica. </w:t>
      </w:r>
      <w:r w:rsidR="00FE44CC">
        <w:rPr>
          <w:sz w:val="24"/>
          <w:szCs w:val="24"/>
        </w:rPr>
        <w:t>Desde cualquier dispositivo electrónico, sin desplazamientos.</w:t>
      </w:r>
    </w:p>
    <w:p w:rsidR="00FE44CC" w:rsidRDefault="00607069" w:rsidP="00320632">
      <w:pPr>
        <w:jc w:val="both"/>
        <w:rPr>
          <w:sz w:val="24"/>
          <w:szCs w:val="24"/>
        </w:rPr>
      </w:pPr>
      <w:r w:rsidRPr="006365B1">
        <w:rPr>
          <w:sz w:val="24"/>
          <w:szCs w:val="24"/>
        </w:rPr>
        <w:t>La plataforma</w:t>
      </w:r>
      <w:r w:rsidR="00FE44CC">
        <w:rPr>
          <w:sz w:val="24"/>
          <w:szCs w:val="24"/>
        </w:rPr>
        <w:t>, única y exclusiva en el mundo,</w:t>
      </w:r>
      <w:r w:rsidRPr="006365B1">
        <w:rPr>
          <w:sz w:val="24"/>
          <w:szCs w:val="24"/>
        </w:rPr>
        <w:t xml:space="preserve"> permite condicionar los acuerdos firmados digitalmente al efectivo pago de las cantidades establecidas en el contrato. </w:t>
      </w:r>
      <w:r w:rsidR="00FE44CC">
        <w:rPr>
          <w:sz w:val="24"/>
          <w:szCs w:val="24"/>
        </w:rPr>
        <w:t>De esta manera, si no hay pago, no hay acuerdo, éste desaparece sin dejar rastro, dando solución a los problemas de resolución de contratos por impago.</w:t>
      </w:r>
    </w:p>
    <w:p w:rsidR="003A06E2" w:rsidRDefault="00607069" w:rsidP="00320632">
      <w:pPr>
        <w:jc w:val="both"/>
        <w:rPr>
          <w:sz w:val="24"/>
          <w:szCs w:val="24"/>
        </w:rPr>
      </w:pPr>
      <w:r w:rsidRPr="006365B1">
        <w:rPr>
          <w:sz w:val="24"/>
          <w:szCs w:val="24"/>
        </w:rPr>
        <w:t>Este sistema aporta inmediatez y seguridad a la hora de</w:t>
      </w:r>
      <w:r w:rsidR="006365B1" w:rsidRPr="006365B1">
        <w:rPr>
          <w:sz w:val="24"/>
          <w:szCs w:val="24"/>
        </w:rPr>
        <w:t xml:space="preserve"> alcanzar y formalizar acuerdos </w:t>
      </w:r>
      <w:r w:rsidRPr="006365B1">
        <w:rPr>
          <w:sz w:val="24"/>
          <w:szCs w:val="24"/>
        </w:rPr>
        <w:t>de pago online entre partes</w:t>
      </w:r>
      <w:r w:rsidR="00BB044B">
        <w:rPr>
          <w:sz w:val="24"/>
          <w:szCs w:val="24"/>
        </w:rPr>
        <w:t>.</w:t>
      </w:r>
      <w:r w:rsidR="00FE44CC">
        <w:rPr>
          <w:sz w:val="24"/>
          <w:szCs w:val="24"/>
        </w:rPr>
        <w:t xml:space="preserve"> Es, además, una alternativa mucho más rápida y eficaz a la cuenta de consignaciones judiciales.</w:t>
      </w:r>
    </w:p>
    <w:p w:rsidR="00D06B8C" w:rsidRDefault="00D06B8C" w:rsidP="00BB044B">
      <w:pPr>
        <w:rPr>
          <w:sz w:val="24"/>
          <w:szCs w:val="24"/>
        </w:rPr>
      </w:pPr>
    </w:p>
    <w:p w:rsidR="00BB044B" w:rsidRPr="00BB044B" w:rsidRDefault="00BB044B" w:rsidP="00BB044B">
      <w:pPr>
        <w:rPr>
          <w:sz w:val="24"/>
          <w:szCs w:val="24"/>
        </w:rPr>
      </w:pPr>
      <w:r w:rsidRPr="00BB044B">
        <w:rPr>
          <w:b/>
          <w:sz w:val="24"/>
          <w:szCs w:val="24"/>
        </w:rPr>
        <w:lastRenderedPageBreak/>
        <w:t>Vídeo presentación oficial en el Consejo General de la Abogacía:</w:t>
      </w:r>
      <w:r w:rsidRPr="00BB044B">
        <w:rPr>
          <w:sz w:val="24"/>
          <w:szCs w:val="24"/>
        </w:rPr>
        <w:t xml:space="preserve"> </w:t>
      </w:r>
      <w:hyperlink r:id="rId7" w:history="1">
        <w:r w:rsidRPr="00BB044B">
          <w:rPr>
            <w:color w:val="0563C1" w:themeColor="hyperlink"/>
            <w:sz w:val="24"/>
            <w:szCs w:val="24"/>
            <w:u w:val="single"/>
          </w:rPr>
          <w:t>https://www.youtube.com/watch?v=PlPuuaOe-G4</w:t>
        </w:r>
      </w:hyperlink>
    </w:p>
    <w:p w:rsidR="00BB044B" w:rsidRDefault="00BB044B" w:rsidP="00BB044B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87BAA" w:rsidRDefault="00607069" w:rsidP="00BB044B">
      <w:pPr>
        <w:shd w:val="clear" w:color="auto" w:fill="FFFFFF"/>
        <w:spacing w:after="0" w:line="240" w:lineRule="auto"/>
        <w:rPr>
          <w:sz w:val="24"/>
          <w:szCs w:val="24"/>
        </w:rPr>
      </w:pPr>
      <w:r w:rsidRPr="006365B1">
        <w:rPr>
          <w:sz w:val="24"/>
          <w:szCs w:val="24"/>
        </w:rPr>
        <w:t>Esperamos que resulte de vuestro interés.</w:t>
      </w:r>
    </w:p>
    <w:p w:rsidR="00711A3F" w:rsidRPr="00BB044B" w:rsidRDefault="00711A3F" w:rsidP="00BB04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s-ES"/>
        </w:rPr>
      </w:pPr>
    </w:p>
    <w:p w:rsidR="00DA4FDD" w:rsidRPr="006365B1" w:rsidRDefault="00DA4FDD">
      <w:pPr>
        <w:rPr>
          <w:sz w:val="24"/>
          <w:szCs w:val="24"/>
        </w:rPr>
      </w:pPr>
      <w:r>
        <w:rPr>
          <w:sz w:val="24"/>
          <w:szCs w:val="24"/>
        </w:rPr>
        <w:t>Atentamente:</w:t>
      </w:r>
    </w:p>
    <w:sectPr w:rsidR="00DA4FDD" w:rsidRPr="006365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69"/>
    <w:rsid w:val="0010416F"/>
    <w:rsid w:val="001A1219"/>
    <w:rsid w:val="001E46FB"/>
    <w:rsid w:val="00320632"/>
    <w:rsid w:val="003A06E2"/>
    <w:rsid w:val="003E4997"/>
    <w:rsid w:val="00607069"/>
    <w:rsid w:val="006365B1"/>
    <w:rsid w:val="006409B3"/>
    <w:rsid w:val="00711A3F"/>
    <w:rsid w:val="00A87BAA"/>
    <w:rsid w:val="00A97F84"/>
    <w:rsid w:val="00B23806"/>
    <w:rsid w:val="00BB044B"/>
    <w:rsid w:val="00D06B8C"/>
    <w:rsid w:val="00D8027A"/>
    <w:rsid w:val="00DA4FDD"/>
    <w:rsid w:val="00DC49E9"/>
    <w:rsid w:val="00E00498"/>
    <w:rsid w:val="00E73CC3"/>
    <w:rsid w:val="00EF519E"/>
    <w:rsid w:val="00F02EBC"/>
    <w:rsid w:val="00F75E70"/>
    <w:rsid w:val="00FE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5A91"/>
  <w15:chartTrackingRefBased/>
  <w15:docId w15:val="{0B486DE1-860A-4544-9E48-ACEB8C9E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0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xmsonormal">
    <w:name w:val="x_x_msonormal"/>
    <w:basedOn w:val="Normal"/>
    <w:rsid w:val="003A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A0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lPuuaOe-G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NmNkZTM1MjUtNjU4NS00YjZjLTlhM2ItOGE3NjAzMDk1NWI5%40thread.v2/0?context=%7b%22Tid%22%3a%226d6692eb-f2f1-406f-b313-41f7dd27472a%22%2c%22Oid%22%3a%2284576d23-72d8-4b48-a7e0-81cb30d62f90%22%2c%22IsBroadcastMeeting%22%3atrue%7d&amp;btype=a&amp;role=a" TargetMode="External"/><Relationship Id="rId5" Type="http://schemas.openxmlformats.org/officeDocument/2006/relationships/hyperlink" Target="http://www.pagoscertificados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2021-05-04T13:49:00Z</dcterms:created>
  <dcterms:modified xsi:type="dcterms:W3CDTF">2021-05-04T13:54:00Z</dcterms:modified>
</cp:coreProperties>
</file>